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71E60" w14:textId="77777777" w:rsidR="00A36639" w:rsidRDefault="00A36639">
      <w:pPr>
        <w:pBdr>
          <w:top w:val="nil"/>
          <w:left w:val="nil"/>
          <w:bottom w:val="nil"/>
          <w:right w:val="nil"/>
          <w:between w:val="nil"/>
        </w:pBdr>
        <w:rPr>
          <w:color w:val="000000"/>
          <w:sz w:val="20"/>
          <w:szCs w:val="20"/>
        </w:rPr>
      </w:pPr>
    </w:p>
    <w:p w14:paraId="1449282C" w14:textId="056D6912" w:rsidR="001151C1" w:rsidRPr="00275AEA" w:rsidRDefault="003438C2" w:rsidP="00275AEA">
      <w:pPr>
        <w:pBdr>
          <w:top w:val="nil"/>
          <w:left w:val="nil"/>
          <w:bottom w:val="nil"/>
          <w:right w:val="nil"/>
          <w:between w:val="nil"/>
        </w:pBdr>
        <w:spacing w:before="120" w:after="120" w:line="480" w:lineRule="auto"/>
        <w:ind w:left="835" w:right="835"/>
        <w:jc w:val="center"/>
        <w:rPr>
          <w:b/>
          <w:color w:val="231F20"/>
          <w:u w:val="single"/>
        </w:rPr>
      </w:pPr>
      <w:r>
        <w:rPr>
          <w:b/>
          <w:bCs/>
          <w:noProof/>
          <w:sz w:val="24"/>
          <w:szCs w:val="24"/>
          <w:lang w:bidi="ml-IN"/>
        </w:rPr>
        <mc:AlternateContent>
          <mc:Choice Requires="wpg">
            <w:drawing>
              <wp:anchor distT="0" distB="0" distL="114300" distR="114300" simplePos="0" relativeHeight="251658240" behindDoc="1" locked="0" layoutInCell="1" allowOverlap="1" wp14:anchorId="6A06E73A" wp14:editId="17F3F792">
                <wp:simplePos x="0" y="0"/>
                <wp:positionH relativeFrom="column">
                  <wp:posOffset>6985</wp:posOffset>
                </wp:positionH>
                <wp:positionV relativeFrom="paragraph">
                  <wp:posOffset>2140585</wp:posOffset>
                </wp:positionV>
                <wp:extent cx="5680710" cy="297180"/>
                <wp:effectExtent l="6350" t="5080" r="8890" b="12065"/>
                <wp:wrapNone/>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0710" cy="297180"/>
                          <a:chOff x="1480" y="4820"/>
                          <a:chExt cx="8946" cy="468"/>
                        </a:xfrm>
                      </wpg:grpSpPr>
                      <wps:wsp>
                        <wps:cNvPr id="6" name="Line 10"/>
                        <wps:cNvCnPr>
                          <a:cxnSpLocks noChangeShapeType="1"/>
                        </wps:cNvCnPr>
                        <wps:spPr bwMode="auto">
                          <a:xfrm flipV="1">
                            <a:off x="1480" y="5288"/>
                            <a:ext cx="8946"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flipV="1">
                            <a:off x="1480" y="4820"/>
                            <a:ext cx="8946"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436FFC" id="Group 11" o:spid="_x0000_s1026" style="position:absolute;margin-left:.55pt;margin-top:168.55pt;width:447.3pt;height:23.4pt;z-index:-251658240" coordorigin="1480,4820" coordsize="8946,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">
                <v:line id="Line 10" o:spid="_x0000_s1027" style="position:absolute;flip:y;visibility:visible;mso-wrap-style:square" from="1480,5288" to="10426,5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ypdrsAAADaAAAADwAAAGRycy9kb3ducmV2LnhtbESPwQrCMBBE74L/EFbwpqkiRapRRFA8&#10;CVbxvDZrW2w2pUm1/r0RBI/DvJlhluvOVOJJjSstK5iMIxDEmdUl5wou591oDsJ5ZI2VZVLwJgfr&#10;Vb+3xETbF5/omfpchBJ2CSoovK8TKV1WkEE3tjVx8O62MeiDbHKpG3yFclPJaRTF0mDJYaHAmrYF&#10;ZY+0NQoCRbfW0vG02V9tO6N3vOVUqeGg2yxAeOr8H/6lD1pBDN8r4QbI1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6nKl2uwAAANoAAAAPAAAAAAAAAAAAAAAAAKECAABk&#10;cnMvZG93bnJldi54bWxQSwUGAAAAAAQABAD5AAAAiQMAAAAA&#10;" strokecolor="#231f20" strokeweight=".25pt"/>
                <v:line id="Line 9" o:spid="_x0000_s1028" style="position:absolute;flip:y;visibility:visible;mso-wrap-style:square" from="1480,4820" to="10426,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7GI8IAAADaAAAADwAAAGRycy9kb3ducmV2LnhtbESPzWrDMBCE74G+g9hCb7HcHJrgRjHF&#10;5Kf0FieH5La1traotTKSmrhvXxUCOQ4z8w2zLEfbiwv5YBwreM5yEMSN04ZbBcfDZroAESKyxt4x&#10;KfilAOXqYbLEQrsr7+lSx1YkCIcCFXQxDoWUoenIYsjcQJy8L+ctxiR9K7XHa4LbXs7y/EVaNJwW&#10;Ohyo6qj5rn+sAm/689qH3WlXGbafVH9smzkq9fQ4vr2CiDTGe/jWftcK5vB/Jd0A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o7GI8IAAADaAAAADwAAAAAAAAAAAAAA&#10;AAChAgAAZHJzL2Rvd25yZXYueG1sUEsFBgAAAAAEAAQA+QAAAJADAAAAAA==&#10;" strokecolor="#231f20" strokeweight=".5pt"/>
              </v:group>
            </w:pict>
          </mc:Fallback>
        </mc:AlternateContent>
      </w:r>
      <w:r w:rsidR="0016303E" w:rsidRPr="0016303E">
        <w:rPr>
          <w:b/>
          <w:color w:val="231F20"/>
          <w:sz w:val="28"/>
          <w:szCs w:val="28"/>
        </w:rPr>
        <w:t>STATUS OF MICRONUTRIENTS IN PATIENTS WITH TYPE 2 DIABETES MELLITUS.</w:t>
      </w:r>
      <w:r w:rsidR="00917772">
        <w:rPr>
          <w:b/>
          <w:color w:val="231F20"/>
          <w:sz w:val="24"/>
          <w:szCs w:val="24"/>
        </w:rPr>
        <w:br/>
      </w:r>
      <w:r w:rsidR="0016303E" w:rsidRPr="00EF1C19">
        <w:rPr>
          <w:b/>
          <w:color w:val="231F20"/>
          <w:sz w:val="24"/>
          <w:szCs w:val="24"/>
          <w:vertAlign w:val="superscript"/>
        </w:rPr>
        <w:t>1.</w:t>
      </w:r>
      <w:r w:rsidR="0016303E" w:rsidRPr="00EF1C19">
        <w:rPr>
          <w:b/>
          <w:color w:val="231F20"/>
          <w:sz w:val="24"/>
          <w:szCs w:val="24"/>
        </w:rPr>
        <w:t xml:space="preserve"> Ardra C Mathew, </w:t>
      </w:r>
      <w:r w:rsidR="0016303E" w:rsidRPr="00EF1C19">
        <w:rPr>
          <w:b/>
          <w:color w:val="231F20"/>
          <w:sz w:val="24"/>
          <w:szCs w:val="24"/>
          <w:vertAlign w:val="superscript"/>
        </w:rPr>
        <w:t>2.</w:t>
      </w:r>
      <w:r w:rsidR="0016303E" w:rsidRPr="00EF1C19">
        <w:rPr>
          <w:b/>
          <w:color w:val="231F20"/>
          <w:sz w:val="24"/>
          <w:szCs w:val="24"/>
        </w:rPr>
        <w:t xml:space="preserve"> Jaicy Alias, </w:t>
      </w:r>
      <w:r w:rsidR="0016303E" w:rsidRPr="00EF1C19">
        <w:rPr>
          <w:b/>
          <w:color w:val="231F20"/>
          <w:sz w:val="24"/>
          <w:szCs w:val="24"/>
          <w:vertAlign w:val="superscript"/>
        </w:rPr>
        <w:t>3.</w:t>
      </w:r>
      <w:r w:rsidR="0016303E" w:rsidRPr="00EF1C19">
        <w:rPr>
          <w:b/>
          <w:color w:val="231F20"/>
          <w:sz w:val="24"/>
          <w:szCs w:val="24"/>
        </w:rPr>
        <w:t xml:space="preserve"> Dr.M M Joseph</w:t>
      </w:r>
      <w:r w:rsidR="0016303E">
        <w:rPr>
          <w:b/>
          <w:color w:val="231F20"/>
          <w:u w:val="single"/>
        </w:rPr>
        <w:br/>
      </w:r>
      <w:r w:rsidR="0016303E" w:rsidRPr="00EF1C19">
        <w:rPr>
          <w:b/>
          <w:color w:val="231F20"/>
          <w:sz w:val="20"/>
          <w:vertAlign w:val="superscript"/>
        </w:rPr>
        <w:t>1.</w:t>
      </w:r>
      <w:r w:rsidR="0016303E">
        <w:rPr>
          <w:color w:val="231F20"/>
          <w:sz w:val="20"/>
        </w:rPr>
        <w:t xml:space="preserve"> </w:t>
      </w:r>
      <w:r w:rsidR="0016303E" w:rsidRPr="0016303E">
        <w:rPr>
          <w:color w:val="231F20"/>
          <w:sz w:val="20"/>
        </w:rPr>
        <w:t xml:space="preserve">PG Department of Chemistry, </w:t>
      </w:r>
      <w:r w:rsidR="00275AEA" w:rsidRPr="0016303E">
        <w:rPr>
          <w:color w:val="231F20"/>
          <w:sz w:val="20"/>
        </w:rPr>
        <w:t>P</w:t>
      </w:r>
      <w:r w:rsidR="00275AEA">
        <w:rPr>
          <w:color w:val="231F20"/>
          <w:sz w:val="20"/>
        </w:rPr>
        <w:t>avanatma College Murickassery</w:t>
      </w:r>
      <w:r w:rsidR="0016303E">
        <w:rPr>
          <w:color w:val="231F20"/>
          <w:sz w:val="20"/>
        </w:rPr>
        <w:br/>
      </w:r>
      <w:r w:rsidR="0016303E" w:rsidRPr="00EF1C19">
        <w:rPr>
          <w:b/>
          <w:color w:val="231F20"/>
          <w:sz w:val="20"/>
          <w:vertAlign w:val="superscript"/>
        </w:rPr>
        <w:t>2.</w:t>
      </w:r>
      <w:r w:rsidR="0016303E">
        <w:rPr>
          <w:color w:val="231F20"/>
          <w:sz w:val="20"/>
        </w:rPr>
        <w:t xml:space="preserve"> </w:t>
      </w:r>
      <w:r w:rsidR="00275AEA">
        <w:rPr>
          <w:color w:val="231F20"/>
          <w:sz w:val="20"/>
        </w:rPr>
        <w:t>Department of Chemistry</w:t>
      </w:r>
      <w:r w:rsidR="0016303E" w:rsidRPr="0016303E">
        <w:rPr>
          <w:color w:val="231F20"/>
          <w:sz w:val="20"/>
        </w:rPr>
        <w:t>,</w:t>
      </w:r>
      <w:r w:rsidR="00275AEA">
        <w:rPr>
          <w:color w:val="231F20"/>
          <w:sz w:val="20"/>
        </w:rPr>
        <w:t xml:space="preserve"> </w:t>
      </w:r>
      <w:r w:rsidR="0016303E">
        <w:rPr>
          <w:color w:val="231F20"/>
          <w:sz w:val="20"/>
        </w:rPr>
        <w:t xml:space="preserve">Morning </w:t>
      </w:r>
      <w:r w:rsidR="00275AEA">
        <w:rPr>
          <w:color w:val="231F20"/>
          <w:sz w:val="20"/>
        </w:rPr>
        <w:t>star College</w:t>
      </w:r>
      <w:r w:rsidR="0016303E">
        <w:rPr>
          <w:color w:val="231F20"/>
          <w:sz w:val="20"/>
        </w:rPr>
        <w:t>, Angamaly</w:t>
      </w:r>
      <w:r w:rsidR="0016303E">
        <w:rPr>
          <w:color w:val="231F20"/>
          <w:sz w:val="20"/>
        </w:rPr>
        <w:br/>
      </w:r>
      <w:r w:rsidR="0016303E" w:rsidRPr="00EF1C19">
        <w:rPr>
          <w:color w:val="231F20"/>
          <w:sz w:val="20"/>
          <w:vertAlign w:val="superscript"/>
        </w:rPr>
        <w:t xml:space="preserve"> </w:t>
      </w:r>
      <w:r w:rsidR="0016303E" w:rsidRPr="00EF1C19">
        <w:rPr>
          <w:b/>
          <w:color w:val="231F20"/>
          <w:sz w:val="20"/>
          <w:vertAlign w:val="superscript"/>
        </w:rPr>
        <w:t>3.</w:t>
      </w:r>
      <w:r w:rsidR="0016303E">
        <w:rPr>
          <w:color w:val="231F20"/>
          <w:sz w:val="20"/>
        </w:rPr>
        <w:t xml:space="preserve"> </w:t>
      </w:r>
      <w:r w:rsidR="0016303E" w:rsidRPr="0016303E">
        <w:rPr>
          <w:color w:val="231F20"/>
          <w:sz w:val="20"/>
        </w:rPr>
        <w:t>Research and PG Department of Chemistry, Mar Athanasius College Kothamangalam</w:t>
      </w:r>
    </w:p>
    <w:p w14:paraId="61EBA97A" w14:textId="565AAA54" w:rsidR="00A36639" w:rsidRDefault="00E83F62" w:rsidP="001151C1">
      <w:pPr>
        <w:pBdr>
          <w:top w:val="nil"/>
          <w:left w:val="nil"/>
          <w:bottom w:val="nil"/>
          <w:right w:val="nil"/>
          <w:between w:val="nil"/>
        </w:pBdr>
        <w:spacing w:before="120" w:line="360" w:lineRule="auto"/>
        <w:ind w:left="2160"/>
        <w:jc w:val="center"/>
        <w:rPr>
          <w:b/>
          <w:bCs/>
          <w:color w:val="000000"/>
          <w:sz w:val="24"/>
          <w:szCs w:val="24"/>
        </w:rPr>
      </w:pPr>
      <w:r w:rsidRPr="0058123F">
        <w:rPr>
          <w:b/>
          <w:bCs/>
          <w:noProof/>
          <w:lang w:bidi="ml-IN"/>
        </w:rPr>
        <mc:AlternateContent>
          <mc:Choice Requires="wps">
            <w:drawing>
              <wp:anchor distT="0" distB="0" distL="114300" distR="114300" simplePos="0" relativeHeight="251657216" behindDoc="0" locked="0" layoutInCell="1" allowOverlap="1" wp14:anchorId="37FF9174" wp14:editId="4358AC31">
                <wp:simplePos x="0" y="0"/>
                <wp:positionH relativeFrom="column">
                  <wp:posOffset>1286510</wp:posOffset>
                </wp:positionH>
                <wp:positionV relativeFrom="paragraph">
                  <wp:posOffset>233680</wp:posOffset>
                </wp:positionV>
                <wp:extent cx="47625" cy="2752725"/>
                <wp:effectExtent l="57150" t="19050" r="66675" b="85725"/>
                <wp:wrapNone/>
                <wp:docPr id="408220320" name="Straight Connector 1"/>
                <wp:cNvGraphicFramePr/>
                <a:graphic xmlns:a="http://schemas.openxmlformats.org/drawingml/2006/main">
                  <a:graphicData uri="http://schemas.microsoft.com/office/word/2010/wordprocessingShape">
                    <wps:wsp>
                      <wps:cNvCnPr/>
                      <wps:spPr>
                        <a:xfrm flipH="1">
                          <a:off x="0" y="0"/>
                          <a:ext cx="47625" cy="2752725"/>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3DC6C" id="Straight Connector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3pt,18.4pt" to="105.05pt,2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" strokecolor="black [3213]" strokeweight=".5pt">
                <v:shadow on="t" color="black" opacity="24903f" origin=",.5" offset="0,.55556mm"/>
              </v:line>
            </w:pict>
          </mc:Fallback>
        </mc:AlternateContent>
      </w:r>
      <w:r w:rsidR="0058123F" w:rsidRPr="0058123F">
        <w:rPr>
          <w:b/>
          <w:bCs/>
          <w:color w:val="000000"/>
          <w:sz w:val="24"/>
          <w:szCs w:val="24"/>
        </w:rPr>
        <w:t>ABSTRACT</w:t>
      </w:r>
    </w:p>
    <w:p w14:paraId="6185AEAF" w14:textId="77461B99" w:rsidR="00D25AF5" w:rsidRDefault="00002D72" w:rsidP="00275AEA">
      <w:pPr>
        <w:pStyle w:val="Default"/>
        <w:ind w:left="2160"/>
        <w:jc w:val="both"/>
        <w:rPr>
          <w:b/>
          <w:bCs/>
        </w:rPr>
      </w:pPr>
      <w:r w:rsidRPr="00602B11">
        <w:rPr>
          <w:noProof/>
          <w:lang w:bidi="ml-IN"/>
        </w:rPr>
        <mc:AlternateContent>
          <mc:Choice Requires="wps">
            <w:drawing>
              <wp:anchor distT="45720" distB="45720" distL="114300" distR="114300" simplePos="0" relativeHeight="251657728" behindDoc="0" locked="0" layoutInCell="1" allowOverlap="1" wp14:anchorId="3401C3DA" wp14:editId="2D492D26">
                <wp:simplePos x="0" y="0"/>
                <wp:positionH relativeFrom="column">
                  <wp:posOffset>-150495</wp:posOffset>
                </wp:positionH>
                <wp:positionV relativeFrom="paragraph">
                  <wp:posOffset>82550</wp:posOffset>
                </wp:positionV>
                <wp:extent cx="1421765" cy="1981200"/>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1981200"/>
                        </a:xfrm>
                        <a:prstGeom prst="rect">
                          <a:avLst/>
                        </a:prstGeom>
                        <a:solidFill>
                          <a:srgbClr val="FFFFFF"/>
                        </a:solidFill>
                        <a:ln w="9525">
                          <a:noFill/>
                          <a:miter lim="800000"/>
                          <a:headEnd/>
                          <a:tailEnd/>
                        </a:ln>
                      </wps:spPr>
                      <wps:txbx>
                        <w:txbxContent>
                          <w:p w14:paraId="09354C27" w14:textId="77777777" w:rsidR="00EF1C19" w:rsidRDefault="006A716B" w:rsidP="001151C1">
                            <w:pPr>
                              <w:pBdr>
                                <w:top w:val="nil"/>
                                <w:left w:val="nil"/>
                                <w:bottom w:val="nil"/>
                                <w:right w:val="nil"/>
                                <w:between w:val="nil"/>
                              </w:pBdr>
                              <w:spacing w:before="120" w:after="120"/>
                              <w:rPr>
                                <w:b/>
                                <w:bCs/>
                                <w:color w:val="000000"/>
                              </w:rPr>
                            </w:pPr>
                            <w:r>
                              <w:rPr>
                                <w:b/>
                                <w:bCs/>
                                <w:color w:val="000000"/>
                              </w:rPr>
                              <w:tab/>
                              <w:t xml:space="preserve">Key Words: </w:t>
                            </w:r>
                          </w:p>
                          <w:p w14:paraId="2B8F0CF1" w14:textId="5CB739C6" w:rsidR="006A716B" w:rsidRPr="00EF1C19" w:rsidRDefault="006A716B" w:rsidP="001151C1">
                            <w:pPr>
                              <w:pBdr>
                                <w:top w:val="nil"/>
                                <w:left w:val="nil"/>
                                <w:bottom w:val="nil"/>
                                <w:right w:val="nil"/>
                                <w:between w:val="nil"/>
                              </w:pBdr>
                              <w:spacing w:before="120" w:after="120"/>
                              <w:rPr>
                                <w:color w:val="000000"/>
                              </w:rPr>
                            </w:pPr>
                            <w:r w:rsidRPr="00EF1C19">
                              <w:rPr>
                                <w:color w:val="000000"/>
                              </w:rPr>
                              <w:t>Diabetes, T2DM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01C3DA" id="_x0000_t202" coordsize="21600,21600" o:spt="202" path="m,l,21600r21600,l21600,xe">
                <v:stroke joinstyle="miter"/>
                <v:path gradientshapeok="t" o:connecttype="rect"/>
              </v:shapetype>
              <v:shape id="Text Box 2" o:spid="_x0000_s1026" type="#_x0000_t202" style="position:absolute;left:0;text-align:left;margin-left:-11.85pt;margin-top:6.5pt;width:111.95pt;height:15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" stroked="f">
                <v:textbox>
                  <w:txbxContent>
                    <w:p w14:paraId="09354C27" w14:textId="77777777" w:rsidR="00EF1C19" w:rsidRDefault="006A716B" w:rsidP="001151C1">
                      <w:pPr>
                        <w:pBdr>
                          <w:top w:val="nil"/>
                          <w:left w:val="nil"/>
                          <w:bottom w:val="nil"/>
                          <w:right w:val="nil"/>
                          <w:between w:val="nil"/>
                        </w:pBdr>
                        <w:spacing w:before="120" w:after="120"/>
                        <w:rPr>
                          <w:b/>
                          <w:bCs/>
                          <w:color w:val="000000"/>
                        </w:rPr>
                      </w:pPr>
                      <w:r>
                        <w:rPr>
                          <w:b/>
                          <w:bCs/>
                          <w:color w:val="000000"/>
                        </w:rPr>
                        <w:tab/>
                        <w:t xml:space="preserve">Key Words: </w:t>
                      </w:r>
                    </w:p>
                    <w:p w14:paraId="2B8F0CF1" w14:textId="5CB739C6" w:rsidR="006A716B" w:rsidRPr="00EF1C19" w:rsidRDefault="006A716B" w:rsidP="001151C1">
                      <w:pPr>
                        <w:pBdr>
                          <w:top w:val="nil"/>
                          <w:left w:val="nil"/>
                          <w:bottom w:val="nil"/>
                          <w:right w:val="nil"/>
                          <w:between w:val="nil"/>
                        </w:pBdr>
                        <w:spacing w:before="120" w:after="120"/>
                        <w:rPr>
                          <w:color w:val="000000"/>
                        </w:rPr>
                      </w:pPr>
                      <w:r w:rsidRPr="00EF1C19">
                        <w:rPr>
                          <w:color w:val="000000"/>
                        </w:rPr>
                        <w:t>Diabetes, T2DM</w:t>
                      </w:r>
                    </w:p>
                  </w:txbxContent>
                </v:textbox>
                <w10:wrap type="square"/>
              </v:shape>
            </w:pict>
          </mc:Fallback>
        </mc:AlternateContent>
      </w:r>
      <w:r w:rsidR="00275AEA" w:rsidRPr="00275AEA">
        <w:rPr>
          <w:noProof/>
        </w:rPr>
        <w:t xml:space="preserve">Diabetes mellitus (DM) or simply diabetes is a group of metabolic diseases in which a person has high blood sugar. This high blood sugar produces the symptoms of frequent urination, increased thirst, increased hunger. Untreated diabetes can cause many complications. Diabetes is a metabolic disorder caused by defective insulin secretion, insulin action or both. The two major factors for the development of diabetes are pancreatic beta cell dysfunction and insulin resistance. The main types of diabetes mellitus are Type 1 DM and Type 2 DM. Type1 DM results from the body's failure to produce insulin. This form was previously referred to as "insulin-dependent diabetes mellitus" (IDDM) or "juvenile diabetes". Type 2 DM results from insulin resistance, a condition in which cells fail to use insulin properly, sometimes also with an absolute insulin deficiency. This form was previously referred to as non insulin-dependent diabetes mellitus (NIDDM) or "adult-onset diabetes". </w:t>
      </w:r>
    </w:p>
    <w:p w14:paraId="0B10C372" w14:textId="77777777" w:rsidR="009D11BA" w:rsidRDefault="009D11BA" w:rsidP="000E6E14">
      <w:pPr>
        <w:pBdr>
          <w:top w:val="nil"/>
          <w:left w:val="nil"/>
          <w:bottom w:val="nil"/>
          <w:right w:val="nil"/>
          <w:between w:val="nil"/>
        </w:pBdr>
        <w:spacing w:before="120" w:after="120"/>
        <w:jc w:val="both"/>
        <w:rPr>
          <w:b/>
          <w:bCs/>
          <w:color w:val="000000"/>
        </w:rPr>
      </w:pPr>
    </w:p>
    <w:p w14:paraId="379CEEF1" w14:textId="130C86D9" w:rsidR="006134ED" w:rsidRPr="006134ED" w:rsidRDefault="006134ED" w:rsidP="000E6E14">
      <w:pPr>
        <w:pBdr>
          <w:top w:val="nil"/>
          <w:left w:val="nil"/>
          <w:bottom w:val="nil"/>
          <w:right w:val="nil"/>
          <w:between w:val="nil"/>
        </w:pBdr>
        <w:spacing w:before="120" w:after="120"/>
        <w:jc w:val="both"/>
        <w:rPr>
          <w:b/>
          <w:bCs/>
          <w:color w:val="000000"/>
        </w:rPr>
      </w:pPr>
      <w:r w:rsidRPr="006134ED">
        <w:rPr>
          <w:b/>
          <w:bCs/>
          <w:color w:val="000000"/>
        </w:rPr>
        <w:t xml:space="preserve">1.0 </w:t>
      </w:r>
      <w:r w:rsidRPr="0038764B">
        <w:rPr>
          <w:b/>
          <w:bCs/>
          <w:color w:val="000000"/>
          <w:sz w:val="24"/>
        </w:rPr>
        <w:t>Introduction</w:t>
      </w:r>
      <w:r w:rsidRPr="006134ED">
        <w:rPr>
          <w:b/>
          <w:bCs/>
          <w:color w:val="000000"/>
        </w:rPr>
        <w:t xml:space="preserve"> </w:t>
      </w:r>
    </w:p>
    <w:p w14:paraId="695C7090" w14:textId="3EC79E4D" w:rsidR="00275AEA" w:rsidRPr="00275AEA" w:rsidRDefault="00275AEA" w:rsidP="00275AEA">
      <w:pPr>
        <w:spacing w:before="120" w:after="120"/>
        <w:jc w:val="both"/>
        <w:rPr>
          <w:color w:val="000000"/>
          <w:sz w:val="24"/>
          <w:szCs w:val="24"/>
        </w:rPr>
      </w:pPr>
      <w:r w:rsidRPr="00275AEA">
        <w:rPr>
          <w:color w:val="000000"/>
          <w:sz w:val="24"/>
          <w:szCs w:val="24"/>
        </w:rPr>
        <w:t>Metals in extremely small quantities that are present in animal and plant cells and tissues are called trace metals. They are a necessary part of nutrition and physiology. Trace metals include iron, magnesium, lithium, zinc, copper, chromium, nickel, cobalt, vanadium, arsenic, molybdenum, manganese, selenium and others. Trace element deficiencies and excesses are known to affect numerous biological functions in humans, including physical growth</w:t>
      </w:r>
      <w:r w:rsidR="009D11BA" w:rsidRPr="00275AEA">
        <w:rPr>
          <w:color w:val="000000"/>
          <w:sz w:val="24"/>
          <w:szCs w:val="24"/>
        </w:rPr>
        <w:t>, psychomotor</w:t>
      </w:r>
      <w:r w:rsidRPr="00275AEA">
        <w:rPr>
          <w:color w:val="000000"/>
          <w:sz w:val="24"/>
          <w:szCs w:val="24"/>
        </w:rPr>
        <w:t xml:space="preserve"> development and immunity. Thus, it is very important to check trace elements concentration regularly in the body. Trace elements though required in smaller quantities are to be taken in diet as they are required by the body for specific functions but taking them in excess causes various problems. Trace metals are known to influence hormones and enzymes at levels of secretion, activity and binding to target tissues. The </w:t>
      </w:r>
      <w:r w:rsidR="009D11BA" w:rsidRPr="00275AEA">
        <w:rPr>
          <w:color w:val="000000"/>
          <w:sz w:val="24"/>
          <w:szCs w:val="24"/>
        </w:rPr>
        <w:t>role of metal in the catalytic action of the enzymes is</w:t>
      </w:r>
      <w:r w:rsidRPr="00275AEA">
        <w:rPr>
          <w:color w:val="000000"/>
          <w:sz w:val="24"/>
          <w:szCs w:val="24"/>
        </w:rPr>
        <w:t>;</w:t>
      </w:r>
    </w:p>
    <w:p w14:paraId="1DE30F45" w14:textId="77777777" w:rsidR="005361A4" w:rsidRDefault="005361A4" w:rsidP="005361A4">
      <w:pPr>
        <w:jc w:val="both"/>
        <w:rPr>
          <w:sz w:val="24"/>
        </w:rPr>
      </w:pPr>
    </w:p>
    <w:p w14:paraId="7482E1E0" w14:textId="0C366590" w:rsidR="0018694E" w:rsidRDefault="001D57C0" w:rsidP="005361A4">
      <w:pPr>
        <w:jc w:val="both"/>
        <w:rPr>
          <w:b/>
          <w:sz w:val="24"/>
        </w:rPr>
      </w:pPr>
      <w:r>
        <w:rPr>
          <w:b/>
          <w:sz w:val="24"/>
        </w:rPr>
        <w:br/>
      </w:r>
      <w:r>
        <w:rPr>
          <w:b/>
          <w:sz w:val="24"/>
        </w:rPr>
        <w:lastRenderedPageBreak/>
        <w:br/>
      </w:r>
      <w:r w:rsidR="0018694E">
        <w:rPr>
          <w:b/>
          <w:sz w:val="24"/>
        </w:rPr>
        <w:t xml:space="preserve">REFERENCES </w:t>
      </w:r>
    </w:p>
    <w:p w14:paraId="5EE06F77" w14:textId="77777777" w:rsidR="005361A4" w:rsidRPr="00603B14" w:rsidRDefault="005361A4" w:rsidP="005361A4">
      <w:pPr>
        <w:jc w:val="both"/>
        <w:rPr>
          <w:sz w:val="24"/>
        </w:rPr>
      </w:pPr>
    </w:p>
    <w:p w14:paraId="027E8459" w14:textId="06970365" w:rsidR="005361A4" w:rsidRPr="005361A4" w:rsidRDefault="005361A4" w:rsidP="005361A4">
      <w:pPr>
        <w:pStyle w:val="ListParagraph"/>
        <w:numPr>
          <w:ilvl w:val="0"/>
          <w:numId w:val="13"/>
        </w:numPr>
        <w:rPr>
          <w:color w:val="000000"/>
          <w:sz w:val="24"/>
          <w:szCs w:val="24"/>
        </w:rPr>
      </w:pPr>
      <w:r w:rsidRPr="005361A4">
        <w:rPr>
          <w:color w:val="000000"/>
          <w:sz w:val="24"/>
          <w:szCs w:val="24"/>
        </w:rPr>
        <w:t xml:space="preserve">Hussain F, Trace element status in type 2 diabetes, Bangladesh  journal of medical Science, Volume-8, June 2009, No. 3.  </w:t>
      </w:r>
    </w:p>
    <w:p w14:paraId="5DD4E816" w14:textId="77777777" w:rsidR="005361A4" w:rsidRDefault="005361A4" w:rsidP="005361A4">
      <w:pPr>
        <w:pStyle w:val="ListParagraph"/>
        <w:numPr>
          <w:ilvl w:val="0"/>
          <w:numId w:val="13"/>
        </w:numPr>
        <w:rPr>
          <w:color w:val="000000"/>
          <w:sz w:val="24"/>
          <w:szCs w:val="24"/>
        </w:rPr>
      </w:pPr>
      <w:r w:rsidRPr="005361A4">
        <w:rPr>
          <w:color w:val="000000"/>
          <w:sz w:val="24"/>
          <w:szCs w:val="24"/>
        </w:rPr>
        <w:t>Kazi T G, Afridi H I, Kazi N, Jamali M K, Arain M B, Jalbani N, et al: Copper, chromium, manganese, iron, nickel, and zinc levels in biological samples of diabetes mellitus patients,  Biol Trace Elem Res, 2008, 122:1-18.</w:t>
      </w:r>
    </w:p>
    <w:p w14:paraId="6E532FF0" w14:textId="77777777" w:rsidR="005361A4" w:rsidRDefault="005361A4" w:rsidP="005361A4">
      <w:pPr>
        <w:pStyle w:val="ListParagraph"/>
        <w:numPr>
          <w:ilvl w:val="0"/>
          <w:numId w:val="13"/>
        </w:numPr>
        <w:rPr>
          <w:color w:val="000000"/>
          <w:sz w:val="24"/>
          <w:szCs w:val="24"/>
        </w:rPr>
      </w:pPr>
      <w:r w:rsidRPr="005361A4">
        <w:rPr>
          <w:color w:val="000000"/>
          <w:sz w:val="24"/>
          <w:szCs w:val="24"/>
        </w:rPr>
        <w:t>Wijesekara N, Chimienti F, Wheeler M B,  Zinc, a regulator of islet function and glucose homeostasis. Diabetes Obes Metab. 11(Suppl 4), 2009, 202-214.</w:t>
      </w:r>
    </w:p>
    <w:p w14:paraId="23B5830D" w14:textId="77777777" w:rsidR="005361A4" w:rsidRDefault="005361A4" w:rsidP="005361A4">
      <w:pPr>
        <w:pStyle w:val="ListParagraph"/>
        <w:numPr>
          <w:ilvl w:val="0"/>
          <w:numId w:val="13"/>
        </w:numPr>
        <w:rPr>
          <w:color w:val="000000"/>
          <w:sz w:val="24"/>
          <w:szCs w:val="24"/>
        </w:rPr>
      </w:pPr>
      <w:r w:rsidRPr="005361A4">
        <w:rPr>
          <w:color w:val="000000"/>
          <w:sz w:val="24"/>
          <w:szCs w:val="24"/>
        </w:rPr>
        <w:t xml:space="preserve">Carafoli E, Santella L, Brace D &amp; Brisi M. Generation, control, and processing of cellular of calcium signals. Crit. Rev.Biochem.Mol.Biol. Volume-36, 2001, 107-260. </w:t>
      </w:r>
    </w:p>
    <w:p w14:paraId="5AE4BD31" w14:textId="77777777" w:rsidR="005361A4" w:rsidRDefault="005361A4" w:rsidP="005361A4">
      <w:pPr>
        <w:pStyle w:val="ListParagraph"/>
        <w:numPr>
          <w:ilvl w:val="0"/>
          <w:numId w:val="13"/>
        </w:numPr>
        <w:rPr>
          <w:color w:val="000000"/>
          <w:sz w:val="24"/>
          <w:szCs w:val="24"/>
        </w:rPr>
      </w:pPr>
      <w:r w:rsidRPr="005361A4">
        <w:rPr>
          <w:color w:val="000000"/>
          <w:sz w:val="24"/>
          <w:szCs w:val="24"/>
        </w:rPr>
        <w:t>Larsen C S, Knudsen T E,John H E, The role of calcium in stimulation of activated T lymphocytes with interleukin 2, Scandinavian Journal of Immunology, volume 24(6), 1987, 689-97.</w:t>
      </w:r>
    </w:p>
    <w:p w14:paraId="67769F6D" w14:textId="77777777" w:rsidR="005361A4" w:rsidRDefault="005361A4" w:rsidP="005361A4">
      <w:pPr>
        <w:pStyle w:val="ListParagraph"/>
        <w:numPr>
          <w:ilvl w:val="0"/>
          <w:numId w:val="13"/>
        </w:numPr>
        <w:rPr>
          <w:color w:val="000000"/>
          <w:sz w:val="24"/>
          <w:szCs w:val="24"/>
        </w:rPr>
      </w:pPr>
      <w:r w:rsidRPr="005361A4">
        <w:rPr>
          <w:color w:val="000000"/>
          <w:sz w:val="24"/>
          <w:szCs w:val="24"/>
        </w:rPr>
        <w:t>Gorlach A, Klappa P, Kietzmann T. The endoplasmic Reticulam: Folding, Calcium Haemostasis, Signaling, and Redox control, Antioxidants and Redox Signaling, Vol. 8, September  2006,  No 9-10: 1391-1418.</w:t>
      </w:r>
    </w:p>
    <w:p w14:paraId="0B6FF035" w14:textId="77777777" w:rsidR="005361A4" w:rsidRDefault="005361A4" w:rsidP="005361A4">
      <w:pPr>
        <w:pStyle w:val="ListParagraph"/>
        <w:numPr>
          <w:ilvl w:val="0"/>
          <w:numId w:val="13"/>
        </w:numPr>
        <w:rPr>
          <w:color w:val="000000"/>
          <w:sz w:val="24"/>
          <w:szCs w:val="24"/>
        </w:rPr>
      </w:pPr>
      <w:r w:rsidRPr="005361A4">
        <w:rPr>
          <w:color w:val="000000"/>
          <w:sz w:val="24"/>
          <w:szCs w:val="24"/>
        </w:rPr>
        <w:t>Miller III A, Bronner F, Calcium uptake in isolated brush-border vesicles from rat small intestine,  Biochem J.1981,196:391-401.</w:t>
      </w:r>
    </w:p>
    <w:p w14:paraId="74772E66" w14:textId="77777777" w:rsidR="005361A4" w:rsidRDefault="005361A4" w:rsidP="005361A4">
      <w:pPr>
        <w:pStyle w:val="ListParagraph"/>
        <w:numPr>
          <w:ilvl w:val="0"/>
          <w:numId w:val="13"/>
        </w:numPr>
        <w:rPr>
          <w:color w:val="000000"/>
          <w:sz w:val="24"/>
          <w:szCs w:val="24"/>
        </w:rPr>
      </w:pPr>
      <w:r w:rsidRPr="005361A4">
        <w:rPr>
          <w:color w:val="000000"/>
          <w:sz w:val="24"/>
          <w:szCs w:val="24"/>
        </w:rPr>
        <w:t>Barger-Lux M J, Heaney R P, Lanspa S J et al. Clin Endocrinol Metab, 1995, 80:406-11.</w:t>
      </w:r>
    </w:p>
    <w:p w14:paraId="3E629751" w14:textId="77777777" w:rsidR="005361A4" w:rsidRDefault="005361A4" w:rsidP="005361A4">
      <w:pPr>
        <w:pStyle w:val="ListParagraph"/>
        <w:numPr>
          <w:ilvl w:val="0"/>
          <w:numId w:val="13"/>
        </w:numPr>
        <w:rPr>
          <w:color w:val="000000"/>
          <w:sz w:val="24"/>
          <w:szCs w:val="24"/>
        </w:rPr>
      </w:pPr>
      <w:r w:rsidRPr="005361A4">
        <w:rPr>
          <w:color w:val="000000"/>
          <w:sz w:val="24"/>
          <w:szCs w:val="24"/>
        </w:rPr>
        <w:t>Mc Alindon T, La Valley M et-al. Effect of vitamin D supplementation on progression of Knee pain and cartilage  Volume loss in Patients with symptomatic Osteoarthritis.  A randomnized controlled trial. JAMMA,  Vol 309, January 9, 2013, No.2.</w:t>
      </w:r>
    </w:p>
    <w:sectPr w:rsidR="005361A4" w:rsidSect="0071776E">
      <w:headerReference w:type="even" r:id="rId8"/>
      <w:headerReference w:type="default" r:id="rId9"/>
      <w:footerReference w:type="even" r:id="rId10"/>
      <w:footerReference w:type="default" r:id="rId11"/>
      <w:headerReference w:type="first" r:id="rId12"/>
      <w:footerReference w:type="first" r:id="rId13"/>
      <w:pgSz w:w="11906" w:h="16838" w:code="9"/>
      <w:pgMar w:top="1987" w:right="1469" w:bottom="1987" w:left="1469" w:header="432" w:footer="1417" w:gutter="0"/>
      <w:pgNumType w:start="1"/>
      <w:cols w:space="56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9CD46" w14:textId="77777777" w:rsidR="00526954" w:rsidRDefault="00526954">
      <w:r>
        <w:separator/>
      </w:r>
    </w:p>
  </w:endnote>
  <w:endnote w:type="continuationSeparator" w:id="0">
    <w:p w14:paraId="52EFA94B" w14:textId="77777777" w:rsidR="00526954" w:rsidRDefault="0052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Kartika">
    <w:panose1 w:val="02020503030404060203"/>
    <w:charset w:val="00"/>
    <w:family w:val="roman"/>
    <w:pitch w:val="variable"/>
    <w:sig w:usb0="008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574F3" w14:textId="77777777" w:rsidR="00C16989" w:rsidRDefault="00C169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C8FFE" w14:textId="7F143C19" w:rsidR="006A716B" w:rsidRDefault="0071776E" w:rsidP="0071776E">
    <w:pPr>
      <w:pBdr>
        <w:top w:val="nil"/>
        <w:left w:val="nil"/>
        <w:bottom w:val="nil"/>
        <w:right w:val="nil"/>
        <w:between w:val="nil"/>
      </w:pBdr>
      <w:spacing w:line="14" w:lineRule="auto"/>
      <w:rPr>
        <w:color w:val="000000"/>
        <w:sz w:val="20"/>
        <w:szCs w:val="20"/>
      </w:rPr>
    </w:pPr>
    <w:r>
      <w:rPr>
        <w:noProof/>
        <w:lang w:bidi="ml-IN"/>
      </w:rPr>
      <mc:AlternateContent>
        <mc:Choice Requires="wps">
          <w:drawing>
            <wp:anchor distT="0" distB="0" distL="0" distR="0" simplePos="0" relativeHeight="251655168" behindDoc="0" locked="0" layoutInCell="1" allowOverlap="1" wp14:anchorId="5AE0A6A0" wp14:editId="17B21421">
              <wp:simplePos x="0" y="0"/>
              <wp:positionH relativeFrom="rightMargin">
                <wp:posOffset>-518160</wp:posOffset>
              </wp:positionH>
              <wp:positionV relativeFrom="bottomMargin">
                <wp:posOffset>108585</wp:posOffset>
              </wp:positionV>
              <wp:extent cx="457200" cy="320040"/>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A4A7D" w14:textId="77777777" w:rsidR="0071776E" w:rsidRPr="0071776E" w:rsidRDefault="0071776E">
                          <w:pPr>
                            <w:jc w:val="right"/>
                            <w:rPr>
                              <w:color w:val="000000" w:themeColor="text1"/>
                              <w:sz w:val="28"/>
                              <w:szCs w:val="28"/>
                            </w:rPr>
                          </w:pPr>
                          <w:r w:rsidRPr="0071776E">
                            <w:rPr>
                              <w:color w:val="000000" w:themeColor="text1"/>
                              <w:sz w:val="28"/>
                              <w:szCs w:val="28"/>
                            </w:rPr>
                            <w:fldChar w:fldCharType="begin"/>
                          </w:r>
                          <w:r w:rsidRPr="0071776E">
                            <w:rPr>
                              <w:color w:val="000000" w:themeColor="text1"/>
                              <w:sz w:val="28"/>
                              <w:szCs w:val="28"/>
                            </w:rPr>
                            <w:instrText xml:space="preserve"> PAGE   \* MERGEFORMAT </w:instrText>
                          </w:r>
                          <w:r w:rsidRPr="0071776E">
                            <w:rPr>
                              <w:color w:val="000000" w:themeColor="text1"/>
                              <w:sz w:val="28"/>
                              <w:szCs w:val="28"/>
                            </w:rPr>
                            <w:fldChar w:fldCharType="separate"/>
                          </w:r>
                          <w:r w:rsidR="003438C2">
                            <w:rPr>
                              <w:noProof/>
                              <w:color w:val="000000" w:themeColor="text1"/>
                              <w:sz w:val="28"/>
                              <w:szCs w:val="28"/>
                            </w:rPr>
                            <w:t>1</w:t>
                          </w:r>
                          <w:r w:rsidRPr="0071776E">
                            <w:rPr>
                              <w:noProof/>
                              <w:color w:val="000000" w:themeColor="text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0A6A0" id="Rectangle 40" o:spid="_x0000_s1027" style="position:absolute;margin-left:-40.8pt;margin-top:8.55pt;width:36pt;height:25.2pt;z-index:25165516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" filled="f" stroked="f" strokeweight="3pt">
              <v:textbox>
                <w:txbxContent>
                  <w:p w14:paraId="7F1A4A7D" w14:textId="77777777" w:rsidR="0071776E" w:rsidRPr="0071776E" w:rsidRDefault="0071776E">
                    <w:pPr>
                      <w:jc w:val="right"/>
                      <w:rPr>
                        <w:color w:val="000000" w:themeColor="text1"/>
                        <w:sz w:val="28"/>
                        <w:szCs w:val="28"/>
                      </w:rPr>
                    </w:pPr>
                    <w:r w:rsidRPr="0071776E">
                      <w:rPr>
                        <w:color w:val="000000" w:themeColor="text1"/>
                        <w:sz w:val="28"/>
                        <w:szCs w:val="28"/>
                      </w:rPr>
                      <w:fldChar w:fldCharType="begin"/>
                    </w:r>
                    <w:r w:rsidRPr="0071776E">
                      <w:rPr>
                        <w:color w:val="000000" w:themeColor="text1"/>
                        <w:sz w:val="28"/>
                        <w:szCs w:val="28"/>
                      </w:rPr>
                      <w:instrText xml:space="preserve"> PAGE   \* MERGEFORMAT </w:instrText>
                    </w:r>
                    <w:r w:rsidRPr="0071776E">
                      <w:rPr>
                        <w:color w:val="000000" w:themeColor="text1"/>
                        <w:sz w:val="28"/>
                        <w:szCs w:val="28"/>
                      </w:rPr>
                      <w:fldChar w:fldCharType="separate"/>
                    </w:r>
                    <w:r w:rsidR="003438C2">
                      <w:rPr>
                        <w:noProof/>
                        <w:color w:val="000000" w:themeColor="text1"/>
                        <w:sz w:val="28"/>
                        <w:szCs w:val="28"/>
                      </w:rPr>
                      <w:t>1</w:t>
                    </w:r>
                    <w:r w:rsidRPr="0071776E">
                      <w:rPr>
                        <w:noProof/>
                        <w:color w:val="000000" w:themeColor="text1"/>
                        <w:sz w:val="28"/>
                        <w:szCs w:val="28"/>
                      </w:rPr>
                      <w:fldChar w:fldCharType="end"/>
                    </w:r>
                  </w:p>
                </w:txbxContent>
              </v:textbox>
              <w10:wrap type="square" anchorx="margin" anchory="margin"/>
            </v:rect>
          </w:pict>
        </mc:Fallback>
      </mc:AlternateContent>
    </w:r>
    <w:r>
      <w:rPr>
        <w:noProof/>
        <w:color w:val="000000"/>
        <w:sz w:val="20"/>
        <w:szCs w:val="20"/>
        <w:lang w:bidi="ml-IN"/>
      </w:rPr>
      <mc:AlternateContent>
        <mc:Choice Requires="wpg">
          <w:drawing>
            <wp:anchor distT="0" distB="0" distL="114300" distR="114300" simplePos="0" relativeHeight="251659264" behindDoc="1" locked="0" layoutInCell="1" allowOverlap="1" wp14:anchorId="7E2348D4" wp14:editId="5AAA0C81">
              <wp:simplePos x="0" y="0"/>
              <wp:positionH relativeFrom="page">
                <wp:posOffset>885825</wp:posOffset>
              </wp:positionH>
              <wp:positionV relativeFrom="page">
                <wp:posOffset>9486900</wp:posOffset>
              </wp:positionV>
              <wp:extent cx="5682615" cy="45085"/>
              <wp:effectExtent l="6985" t="9525" r="6350" b="254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2615" cy="45085"/>
                        <a:chOff x="1091" y="1209"/>
                        <a:chExt cx="7980" cy="20"/>
                      </a:xfrm>
                    </wpg:grpSpPr>
                    <wps:wsp>
                      <wps:cNvPr id="9" name="Line 2"/>
                      <wps:cNvCnPr/>
                      <wps:spPr bwMode="auto">
                        <a:xfrm>
                          <a:off x="1091" y="1211"/>
                          <a:ext cx="7980" cy="0"/>
                        </a:xfrm>
                        <a:prstGeom prst="line">
                          <a:avLst/>
                        </a:prstGeom>
                        <a:noFill/>
                        <a:ln w="2121">
                          <a:solidFill>
                            <a:srgbClr val="231F20"/>
                          </a:solidFill>
                          <a:round/>
                          <a:headEnd/>
                          <a:tailEnd/>
                        </a:ln>
                        <a:extLst>
                          <a:ext uri="{909E8E84-426E-40DD-AFC4-6F175D3DCCD1}">
                            <a14:hiddenFill xmlns:a14="http://schemas.microsoft.com/office/drawing/2010/main">
                              <a:noFill/>
                            </a14:hiddenFill>
                          </a:ext>
                        </a:extLst>
                      </wps:spPr>
                      <wps:bodyPr/>
                    </wps:wsp>
                    <wps:wsp>
                      <wps:cNvPr id="10" name="Line 3"/>
                      <wps:cNvCnPr/>
                      <wps:spPr bwMode="auto">
                        <a:xfrm>
                          <a:off x="1091" y="1224"/>
                          <a:ext cx="798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D00978" id="Group 8" o:spid="_x0000_s1026" style="position:absolute;margin-left:69.75pt;margin-top:747pt;width:447.45pt;height:3.55pt;z-index:-251657216;mso-position-horizontal-relative:page;mso-position-vertical-relative:page" coordorigin="1091,1209" coordsize="79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">
              <v:line id="Line 2" o:spid="_x0000_s1027" style="position:absolute;visibility:visible;mso-wrap-style:square" from="1091,1211" to="9071,1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r3sEAAADaAAAADwAAAGRycy9kb3ducmV2LnhtbESPQYvCMBSE78L+h/CEvWmqLGK7RlFB&#10;0JvWPezx0Tzbss1Ltom2/nsjCB6HmfmGWax604gbtb62rGAyTkAQF1bXXCr4Oe9GcxA+IGtsLJOC&#10;O3lYLT8GC8y07fhEtzyUIkLYZ6igCsFlUvqiIoN+bB1x9C62NRiibEupW+wi3DRymiQzabDmuFCh&#10;o21FxV9+NQqa/wm54sC7bvbl+t/jZTtPN7lSn8N+/Q0iUB/e4Vd7rxWk8LwSb4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4GvewQAAANoAAAAPAAAAAAAAAAAAAAAA&#10;AKECAABkcnMvZG93bnJldi54bWxQSwUGAAAAAAQABAD5AAAAjwMAAAAA&#10;" strokecolor="#231f20" strokeweight=".05892mm"/>
              <v:line id="Line 3" o:spid="_x0000_s1028" style="position:absolute;visibility:visible;mso-wrap-style:square" from="1091,1224" to="9071,1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lLEMYAAADbAAAADwAAAGRycy9kb3ducmV2LnhtbESPQWvCQBCF70L/wzIFL1I3VRBJXaUU&#10;CqUHrcYfMGbHJLg7G7OrSfvrO4dCbzO8N+99s9oM3qk7dbEJbOB5moEiLoNtuDJwLN6flqBiQrbo&#10;ApOBb4qwWT+MVpjb0POe7odUKQnhmKOBOqU21zqWNXmM09ASi3YOnccka1dp22Ev4d7pWZYttMeG&#10;paHGlt5qKi+HmzdQXCfJfe0+XV/sTnN9um7nP7etMePH4fUFVKIh/Zv/rj+s4Au9/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pSxDGAAAA2wAAAA8AAAAAAAAA&#10;AAAAAAAAoQIAAGRycy9kb3ducmV2LnhtbFBLBQYAAAAABAAEAPkAAACUAwAAAAA=&#10;" strokecolor="#231f20" strokeweight=".5pt"/>
              <w10:wrap anchorx="page" anchory="page"/>
            </v:group>
          </w:pict>
        </mc:Fallback>
      </mc:AlternateContent>
    </w:r>
    <w:r>
      <w:rPr>
        <w:noProof/>
        <w:color w:val="000000"/>
        <w:sz w:val="20"/>
        <w:szCs w:val="20"/>
        <w:lang w:bidi="ml-IN"/>
      </w:rPr>
      <mc:AlternateContent>
        <mc:Choice Requires="wps">
          <w:drawing>
            <wp:anchor distT="0" distB="0" distL="114300" distR="114300" simplePos="0" relativeHeight="251657216" behindDoc="0" locked="0" layoutInCell="1" allowOverlap="1" wp14:anchorId="53CBA0F4" wp14:editId="4652745B">
              <wp:simplePos x="0" y="0"/>
              <wp:positionH relativeFrom="column">
                <wp:posOffset>-46990</wp:posOffset>
              </wp:positionH>
              <wp:positionV relativeFrom="paragraph">
                <wp:posOffset>-183664</wp:posOffset>
              </wp:positionV>
              <wp:extent cx="1333500" cy="254149"/>
              <wp:effectExtent l="0" t="0" r="0" b="12700"/>
              <wp:wrapSquare wrapText="bothSides"/>
              <wp:docPr id="39" name="Text Box 39"/>
              <wp:cNvGraphicFramePr/>
              <a:graphic xmlns:a="http://schemas.openxmlformats.org/drawingml/2006/main">
                <a:graphicData uri="http://schemas.microsoft.com/office/word/2010/wordprocessingShape">
                  <wps:wsp>
                    <wps:cNvSpPr txBox="1"/>
                    <wps:spPr>
                      <a:xfrm>
                        <a:off x="0" y="0"/>
                        <a:ext cx="1333500" cy="2541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48F389" w14:textId="3C1CA385" w:rsidR="0071776E" w:rsidRPr="0071776E" w:rsidRDefault="0071776E" w:rsidP="0071776E">
                          <w:pPr>
                            <w:rPr>
                              <w:i/>
                              <w:iCs/>
                              <w:color w:val="7F7F7F" w:themeColor="text1" w:themeTint="80"/>
                            </w:rPr>
                          </w:pPr>
                          <w:r w:rsidRPr="0071776E">
                            <w:rPr>
                              <w:i/>
                              <w:iCs/>
                              <w:color w:val="7F7F7F" w:themeColor="text1" w:themeTint="80"/>
                            </w:rPr>
                            <w:t>PESQUISA</w:t>
                          </w:r>
                          <w:sdt>
                            <w:sdtPr>
                              <w:rPr>
                                <w:i/>
                                <w:iCs/>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r w:rsidRPr="0071776E">
                                <w:rPr>
                                  <w:i/>
                                  <w:iCs/>
                                  <w:color w:val="7F7F7F" w:themeColor="text1" w:themeTint="80"/>
                                </w:rPr>
                                <w:t xml:space="preserve">     </w:t>
                              </w:r>
                            </w:sdtContent>
                          </w:sdt>
                        </w:p>
                        <w:p w14:paraId="1EB37C2E" w14:textId="77777777" w:rsidR="0071776E" w:rsidRDefault="0071776E">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anchor>
          </w:drawing>
        </mc:Choice>
        <mc:Fallback>
          <w:pict>
            <v:shapetype w14:anchorId="53CBA0F4" id="_x0000_t202" coordsize="21600,21600" o:spt="202" path="m,l,21600r21600,l21600,xe">
              <v:stroke joinstyle="miter"/>
              <v:path gradientshapeok="t" o:connecttype="rect"/>
            </v:shapetype>
            <v:shape id="Text Box 39" o:spid="_x0000_s1028" type="#_x0000_t202" style="position:absolute;margin-left:-3.7pt;margin-top:-14.45pt;width:105pt;height:20pt;z-index:25165721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" filled="f" stroked="f" strokeweight=".5pt">
              <v:textbox inset=",,,0">
                <w:txbxContent>
                  <w:p w14:paraId="1948F389" w14:textId="3C1CA385" w:rsidR="0071776E" w:rsidRPr="0071776E" w:rsidRDefault="0071776E" w:rsidP="0071776E">
                    <w:pPr>
                      <w:rPr>
                        <w:i/>
                        <w:iCs/>
                        <w:color w:val="7F7F7F" w:themeColor="text1" w:themeTint="80"/>
                      </w:rPr>
                    </w:pPr>
                    <w:r w:rsidRPr="0071776E">
                      <w:rPr>
                        <w:i/>
                        <w:iCs/>
                        <w:color w:val="7F7F7F" w:themeColor="text1" w:themeTint="80"/>
                      </w:rPr>
                      <w:t>PESQUISA</w:t>
                    </w:r>
                    <w:sdt>
                      <w:sdtPr>
                        <w:rPr>
                          <w:i/>
                          <w:iCs/>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r w:rsidRPr="0071776E">
                          <w:rPr>
                            <w:i/>
                            <w:iCs/>
                            <w:color w:val="7F7F7F" w:themeColor="text1" w:themeTint="80"/>
                          </w:rPr>
                          <w:t xml:space="preserve">     </w:t>
                        </w:r>
                      </w:sdtContent>
                    </w:sdt>
                  </w:p>
                  <w:p w14:paraId="1EB37C2E" w14:textId="77777777" w:rsidR="0071776E" w:rsidRDefault="0071776E">
                    <w:pPr>
                      <w:jc w:val="right"/>
                      <w:rPr>
                        <w:color w:val="808080" w:themeColor="background1" w:themeShade="80"/>
                      </w:rP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2165D" w14:textId="77777777" w:rsidR="00C16989" w:rsidRDefault="00C16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9A98B" w14:textId="77777777" w:rsidR="00526954" w:rsidRDefault="00526954">
      <w:r>
        <w:separator/>
      </w:r>
    </w:p>
  </w:footnote>
  <w:footnote w:type="continuationSeparator" w:id="0">
    <w:p w14:paraId="05E66E3A" w14:textId="77777777" w:rsidR="00526954" w:rsidRDefault="00526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7F7C4" w14:textId="77777777" w:rsidR="00C16989" w:rsidRDefault="00C169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E103F" w14:textId="77777777" w:rsidR="006A716B" w:rsidRDefault="006A716B">
    <w:pPr>
      <w:pBdr>
        <w:top w:val="nil"/>
        <w:left w:val="nil"/>
        <w:bottom w:val="nil"/>
        <w:right w:val="nil"/>
        <w:between w:val="nil"/>
      </w:pBdr>
      <w:spacing w:line="14" w:lineRule="auto"/>
      <w:rPr>
        <w:color w:val="000000"/>
        <w:sz w:val="20"/>
        <w:szCs w:val="20"/>
      </w:rPr>
    </w:pPr>
  </w:p>
  <w:p w14:paraId="19D209CB" w14:textId="77777777" w:rsidR="006A716B" w:rsidRDefault="006A716B">
    <w:pPr>
      <w:pBdr>
        <w:top w:val="nil"/>
        <w:left w:val="nil"/>
        <w:bottom w:val="nil"/>
        <w:right w:val="nil"/>
        <w:between w:val="nil"/>
      </w:pBdr>
      <w:spacing w:line="14" w:lineRule="auto"/>
      <w:rPr>
        <w:color w:val="000000"/>
        <w:sz w:val="20"/>
        <w:szCs w:val="20"/>
      </w:rPr>
    </w:pPr>
  </w:p>
  <w:p w14:paraId="3A370AA4" w14:textId="77777777" w:rsidR="006A716B" w:rsidRDefault="006A716B" w:rsidP="006A716B">
    <w:pPr>
      <w:spacing w:before="20"/>
      <w:ind w:left="20"/>
      <w:rPr>
        <w:w w:val="85"/>
        <w:sz w:val="24"/>
        <w:szCs w:val="24"/>
      </w:rPr>
    </w:pPr>
  </w:p>
  <w:p w14:paraId="3F96EBDD" w14:textId="77777777" w:rsidR="006A716B" w:rsidRDefault="006A716B" w:rsidP="006A716B">
    <w:pPr>
      <w:spacing w:before="20"/>
      <w:ind w:left="20"/>
      <w:rPr>
        <w:w w:val="85"/>
        <w:sz w:val="24"/>
        <w:szCs w:val="24"/>
      </w:rPr>
    </w:pPr>
  </w:p>
  <w:p w14:paraId="29CE8079" w14:textId="32A1F8E7" w:rsidR="006A716B" w:rsidRPr="006A716B" w:rsidRDefault="006A716B" w:rsidP="006A716B">
    <w:pPr>
      <w:spacing w:before="16" w:line="271" w:lineRule="auto"/>
      <w:ind w:left="20" w:right="18"/>
      <w:rPr>
        <w:w w:val="80"/>
        <w:sz w:val="24"/>
        <w:szCs w:val="36"/>
      </w:rPr>
    </w:pPr>
    <w:r w:rsidRPr="0058123F">
      <w:rPr>
        <w:w w:val="85"/>
        <w:sz w:val="24"/>
        <w:szCs w:val="24"/>
      </w:rPr>
      <w:t>PESQUISA–Vol.</w:t>
    </w:r>
    <w:r w:rsidR="003438C2">
      <w:rPr>
        <w:w w:val="85"/>
        <w:sz w:val="24"/>
        <w:szCs w:val="24"/>
      </w:rPr>
      <w:t>10</w:t>
    </w:r>
    <w:r w:rsidRPr="0058123F">
      <w:rPr>
        <w:w w:val="85"/>
        <w:sz w:val="24"/>
        <w:szCs w:val="24"/>
      </w:rPr>
      <w:t>, Issue-1, May202</w:t>
    </w:r>
    <w:r w:rsidR="003438C2">
      <w:rPr>
        <w:w w:val="85"/>
        <w:sz w:val="24"/>
        <w:szCs w:val="24"/>
      </w:rPr>
      <w:t>5</w:t>
    </w:r>
    <w:bookmarkStart w:id="0" w:name="_GoBack"/>
    <w:bookmarkEnd w:id="0"/>
    <w:r>
      <w:rPr>
        <w:w w:val="85"/>
        <w:sz w:val="24"/>
        <w:szCs w:val="24"/>
      </w:rPr>
      <w:t xml:space="preserve">   </w:t>
    </w:r>
    <w:r>
      <w:rPr>
        <w:w w:val="85"/>
        <w:sz w:val="24"/>
        <w:szCs w:val="24"/>
      </w:rPr>
      <w:tab/>
    </w:r>
    <w:r>
      <w:rPr>
        <w:w w:val="85"/>
        <w:sz w:val="24"/>
        <w:szCs w:val="24"/>
      </w:rPr>
      <w:tab/>
    </w:r>
    <w:r>
      <w:rPr>
        <w:w w:val="85"/>
        <w:sz w:val="24"/>
        <w:szCs w:val="24"/>
      </w:rPr>
      <w:tab/>
    </w:r>
    <w:r>
      <w:rPr>
        <w:w w:val="85"/>
        <w:sz w:val="24"/>
        <w:szCs w:val="24"/>
      </w:rPr>
      <w:tab/>
    </w:r>
    <w:r>
      <w:rPr>
        <w:w w:val="85"/>
        <w:sz w:val="24"/>
        <w:szCs w:val="24"/>
      </w:rPr>
      <w:tab/>
      <w:t xml:space="preserve">            </w:t>
    </w:r>
    <w:r>
      <w:rPr>
        <w:w w:val="80"/>
        <w:sz w:val="24"/>
        <w:szCs w:val="36"/>
      </w:rPr>
      <w:t>ISSN-2455</w:t>
    </w:r>
    <w:r w:rsidRPr="0058123F">
      <w:rPr>
        <w:w w:val="80"/>
        <w:sz w:val="24"/>
        <w:szCs w:val="36"/>
      </w:rPr>
      <w:t>0736(Print)</w:t>
    </w:r>
    <w:r>
      <w:rPr>
        <w:w w:val="80"/>
        <w:sz w:val="24"/>
        <w:szCs w:val="36"/>
      </w:rPr>
      <w:t xml:space="preserve"> </w:t>
    </w:r>
    <w:hyperlink r:id="rId1">
      <w:r w:rsidRPr="0058123F">
        <w:rPr>
          <w:sz w:val="24"/>
          <w:szCs w:val="24"/>
        </w:rPr>
        <w:t>www.pesquisaonline.net</w:t>
      </w:r>
    </w:hyperlink>
    <w:r>
      <w:rPr>
        <w:sz w:val="24"/>
        <w:szCs w:val="24"/>
      </w:rPr>
      <w:t xml:space="preserve">                                                                    </w:t>
    </w:r>
    <w:r>
      <w:rPr>
        <w:sz w:val="24"/>
        <w:szCs w:val="24"/>
      </w:rPr>
      <w:tab/>
      <w:t xml:space="preserve">     </w:t>
    </w:r>
    <w:r>
      <w:rPr>
        <w:w w:val="85"/>
        <w:sz w:val="24"/>
        <w:szCs w:val="36"/>
      </w:rPr>
      <w:t>ISSN</w:t>
    </w:r>
    <w:r>
      <w:rPr>
        <w:sz w:val="24"/>
        <w:szCs w:val="24"/>
      </w:rPr>
      <w:t>-</w:t>
    </w:r>
    <w:r w:rsidRPr="0058123F">
      <w:rPr>
        <w:w w:val="85"/>
        <w:sz w:val="24"/>
        <w:szCs w:val="36"/>
      </w:rPr>
      <w:t>2456-4052(Online)</w:t>
    </w:r>
    <w:r>
      <w:rPr>
        <w:noProof/>
        <w:color w:val="000000"/>
        <w:sz w:val="20"/>
        <w:szCs w:val="20"/>
        <w:lang w:bidi="ml-IN"/>
      </w:rPr>
      <mc:AlternateContent>
        <mc:Choice Requires="wpg">
          <w:drawing>
            <wp:anchor distT="0" distB="0" distL="114300" distR="114300" simplePos="0" relativeHeight="251661312" behindDoc="1" locked="0" layoutInCell="1" allowOverlap="1" wp14:anchorId="4A62E07D" wp14:editId="693E7867">
              <wp:simplePos x="0" y="0"/>
              <wp:positionH relativeFrom="page">
                <wp:posOffset>940435</wp:posOffset>
              </wp:positionH>
              <wp:positionV relativeFrom="page">
                <wp:posOffset>1152525</wp:posOffset>
              </wp:positionV>
              <wp:extent cx="5682615" cy="45085"/>
              <wp:effectExtent l="6985" t="9525" r="6350" b="25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2615" cy="45085"/>
                        <a:chOff x="1091" y="1209"/>
                        <a:chExt cx="7980" cy="20"/>
                      </a:xfrm>
                    </wpg:grpSpPr>
                    <wps:wsp>
                      <wps:cNvPr id="2" name="Line 2"/>
                      <wps:cNvCnPr/>
                      <wps:spPr bwMode="auto">
                        <a:xfrm>
                          <a:off x="1091" y="1211"/>
                          <a:ext cx="7980" cy="0"/>
                        </a:xfrm>
                        <a:prstGeom prst="line">
                          <a:avLst/>
                        </a:prstGeom>
                        <a:noFill/>
                        <a:ln w="2121">
                          <a:solidFill>
                            <a:srgbClr val="231F20"/>
                          </a:solidFill>
                          <a:round/>
                          <a:headEnd/>
                          <a:tailEnd/>
                        </a:ln>
                        <a:extLst>
                          <a:ext uri="{909E8E84-426E-40DD-AFC4-6F175D3DCCD1}">
                            <a14:hiddenFill xmlns:a14="http://schemas.microsoft.com/office/drawing/2010/main">
                              <a:noFill/>
                            </a14:hiddenFill>
                          </a:ext>
                        </a:extLst>
                      </wps:spPr>
                      <wps:bodyPr/>
                    </wps:wsp>
                    <wps:wsp>
                      <wps:cNvPr id="4" name="Line 3"/>
                      <wps:cNvCnPr/>
                      <wps:spPr bwMode="auto">
                        <a:xfrm>
                          <a:off x="1091" y="1224"/>
                          <a:ext cx="798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DF9D66" id="Group 1" o:spid="_x0000_s1026" style="position:absolute;margin-left:74.05pt;margin-top:90.75pt;width:447.45pt;height:3.55pt;z-index:-251655168;mso-position-horizontal-relative:page;mso-position-vertical-relative:page" coordorigin="1091,1209" coordsize="79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">
              <v:line id="Line 2" o:spid="_x0000_s1027" style="position:absolute;visibility:visible;mso-wrap-style:square" from="1091,1211" to="9071,1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T5r8EAAADaAAAADwAAAGRycy9kb3ducmV2LnhtbESPQYvCMBSE78L+h/AWvNlUEdGuUVxB&#10;cG9aPezx0TzbYvOSbaLt/nsjCB6HmfmGWa5704g7tb62rGCcpCCIC6trLhWcT7vRHIQPyBoby6Tg&#10;nzysVx+DJWbadnykex5KESHsM1RQheAyKX1RkUGfWEccvYttDYYo21LqFrsIN42cpOlMGqw5LlTo&#10;aFtRcc1vRkHzNyZX/PCum01d/3u4bOeL71yp4We/+QIRqA/v8Ku91wom8LwSb4B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RPmvwQAAANoAAAAPAAAAAAAAAAAAAAAA&#10;AKECAABkcnMvZG93bnJldi54bWxQSwUGAAAAAAQABAD5AAAAjwMAAAAA&#10;" strokecolor="#231f20" strokeweight=".05892mm"/>
              <v:line id="Line 3" o:spid="_x0000_s1028" style="position:absolute;visibility:visible;mso-wrap-style:square" from="1091,1224" to="9071,1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ucOsQAAADaAAAADwAAAGRycy9kb3ducmV2LnhtbESP0WrCQBRE3wv+w3KFvpS6UYtI6ioi&#10;CNIHrcYPuGavSXD3bsyuJu3Xu0Khj8PMnGFmi84acafGV44VDAcJCOLc6YoLBcds/T4F4QOyRuOY&#10;FPyQh8W89zLDVLuW93Q/hEJECPsUFZQh1KmUPi/Joh+4mjh6Z9dYDFE2hdQNthFujRwlyURarDgu&#10;lFjTqqT8crhZBdn1LZjv3Zdps91pLE/X7fj3tlXqtd8tP0EE6sJ/+K+90Qo+4Hkl3g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y5w6xAAAANoAAAAPAAAAAAAAAAAA&#10;AAAAAKECAABkcnMvZG93bnJldi54bWxQSwUGAAAAAAQABAD5AAAAkgMAAAAA&#10;" strokecolor="#231f20" strokeweight=".5pt"/>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7FE8A" w14:textId="77777777" w:rsidR="00C16989" w:rsidRDefault="00C169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26C51"/>
    <w:multiLevelType w:val="multilevel"/>
    <w:tmpl w:val="4BF67914"/>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
    <w:nsid w:val="126E324E"/>
    <w:multiLevelType w:val="multilevel"/>
    <w:tmpl w:val="0AC47D4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
    <w:nsid w:val="1D102EAD"/>
    <w:multiLevelType w:val="hybridMultilevel"/>
    <w:tmpl w:val="B2980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B265C6"/>
    <w:multiLevelType w:val="multilevel"/>
    <w:tmpl w:val="3C5881BE"/>
    <w:lvl w:ilvl="0">
      <w:start w:val="1"/>
      <w:numFmt w:val="decimal"/>
      <w:lvlText w:val="%1."/>
      <w:lvlJc w:val="left"/>
      <w:pPr>
        <w:ind w:left="693" w:hanging="541"/>
      </w:pPr>
      <w:rPr>
        <w:rFonts w:ascii="Times New Roman" w:eastAsia="Times New Roman" w:hAnsi="Times New Roman" w:cs="Times New Roman"/>
        <w:color w:val="231F20"/>
        <w:sz w:val="22"/>
        <w:szCs w:val="22"/>
      </w:rPr>
    </w:lvl>
    <w:lvl w:ilvl="1">
      <w:numFmt w:val="bullet"/>
      <w:lvlText w:val="•"/>
      <w:lvlJc w:val="left"/>
      <w:pPr>
        <w:ind w:left="1450" w:hanging="541"/>
      </w:pPr>
    </w:lvl>
    <w:lvl w:ilvl="2">
      <w:numFmt w:val="bullet"/>
      <w:lvlText w:val="•"/>
      <w:lvlJc w:val="left"/>
      <w:pPr>
        <w:ind w:left="2200" w:hanging="541"/>
      </w:pPr>
    </w:lvl>
    <w:lvl w:ilvl="3">
      <w:numFmt w:val="bullet"/>
      <w:lvlText w:val="•"/>
      <w:lvlJc w:val="left"/>
      <w:pPr>
        <w:ind w:left="2951" w:hanging="540"/>
      </w:pPr>
    </w:lvl>
    <w:lvl w:ilvl="4">
      <w:numFmt w:val="bullet"/>
      <w:lvlText w:val="•"/>
      <w:lvlJc w:val="left"/>
      <w:pPr>
        <w:ind w:left="3701" w:hanging="541"/>
      </w:pPr>
    </w:lvl>
    <w:lvl w:ilvl="5">
      <w:numFmt w:val="bullet"/>
      <w:lvlText w:val="•"/>
      <w:lvlJc w:val="left"/>
      <w:pPr>
        <w:ind w:left="4452" w:hanging="541"/>
      </w:pPr>
    </w:lvl>
    <w:lvl w:ilvl="6">
      <w:numFmt w:val="bullet"/>
      <w:lvlText w:val="•"/>
      <w:lvlJc w:val="left"/>
      <w:pPr>
        <w:ind w:left="5202" w:hanging="541"/>
      </w:pPr>
    </w:lvl>
    <w:lvl w:ilvl="7">
      <w:numFmt w:val="bullet"/>
      <w:lvlText w:val="•"/>
      <w:lvlJc w:val="left"/>
      <w:pPr>
        <w:ind w:left="5953" w:hanging="541"/>
      </w:pPr>
    </w:lvl>
    <w:lvl w:ilvl="8">
      <w:numFmt w:val="bullet"/>
      <w:lvlText w:val="•"/>
      <w:lvlJc w:val="left"/>
      <w:pPr>
        <w:ind w:left="6703" w:hanging="541"/>
      </w:pPr>
    </w:lvl>
  </w:abstractNum>
  <w:abstractNum w:abstractNumId="4">
    <w:nsid w:val="320822FF"/>
    <w:multiLevelType w:val="multilevel"/>
    <w:tmpl w:val="8C9CE7AC"/>
    <w:lvl w:ilvl="0">
      <w:start w:val="1"/>
      <w:numFmt w:val="decimal"/>
      <w:lvlText w:val="%1."/>
      <w:lvlJc w:val="left"/>
      <w:pPr>
        <w:ind w:left="693" w:hanging="541"/>
      </w:pPr>
      <w:rPr>
        <w:rFonts w:ascii="Times New Roman" w:eastAsia="Times New Roman" w:hAnsi="Times New Roman" w:cs="Times New Roman"/>
        <w:color w:val="231F20"/>
        <w:sz w:val="22"/>
        <w:szCs w:val="22"/>
      </w:rPr>
    </w:lvl>
    <w:lvl w:ilvl="1">
      <w:numFmt w:val="bullet"/>
      <w:lvlText w:val="•"/>
      <w:lvlJc w:val="left"/>
      <w:pPr>
        <w:ind w:left="1450" w:hanging="541"/>
      </w:pPr>
    </w:lvl>
    <w:lvl w:ilvl="2">
      <w:numFmt w:val="bullet"/>
      <w:lvlText w:val="•"/>
      <w:lvlJc w:val="left"/>
      <w:pPr>
        <w:ind w:left="2200" w:hanging="541"/>
      </w:pPr>
    </w:lvl>
    <w:lvl w:ilvl="3">
      <w:numFmt w:val="bullet"/>
      <w:lvlText w:val="•"/>
      <w:lvlJc w:val="left"/>
      <w:pPr>
        <w:ind w:left="2951" w:hanging="540"/>
      </w:pPr>
    </w:lvl>
    <w:lvl w:ilvl="4">
      <w:numFmt w:val="bullet"/>
      <w:lvlText w:val="•"/>
      <w:lvlJc w:val="left"/>
      <w:pPr>
        <w:ind w:left="3701" w:hanging="541"/>
      </w:pPr>
    </w:lvl>
    <w:lvl w:ilvl="5">
      <w:numFmt w:val="bullet"/>
      <w:lvlText w:val="•"/>
      <w:lvlJc w:val="left"/>
      <w:pPr>
        <w:ind w:left="4452" w:hanging="541"/>
      </w:pPr>
    </w:lvl>
    <w:lvl w:ilvl="6">
      <w:numFmt w:val="bullet"/>
      <w:lvlText w:val="•"/>
      <w:lvlJc w:val="left"/>
      <w:pPr>
        <w:ind w:left="5202" w:hanging="541"/>
      </w:pPr>
    </w:lvl>
    <w:lvl w:ilvl="7">
      <w:numFmt w:val="bullet"/>
      <w:lvlText w:val="•"/>
      <w:lvlJc w:val="left"/>
      <w:pPr>
        <w:ind w:left="5953" w:hanging="541"/>
      </w:pPr>
    </w:lvl>
    <w:lvl w:ilvl="8">
      <w:numFmt w:val="bullet"/>
      <w:lvlText w:val="•"/>
      <w:lvlJc w:val="left"/>
      <w:pPr>
        <w:ind w:left="6703" w:hanging="541"/>
      </w:pPr>
    </w:lvl>
  </w:abstractNum>
  <w:abstractNum w:abstractNumId="5">
    <w:nsid w:val="34F856DC"/>
    <w:multiLevelType w:val="multilevel"/>
    <w:tmpl w:val="ECA41450"/>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6">
    <w:nsid w:val="3DF10291"/>
    <w:multiLevelType w:val="hybridMultilevel"/>
    <w:tmpl w:val="4A48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7F11D8"/>
    <w:multiLevelType w:val="multilevel"/>
    <w:tmpl w:val="8C60E9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44FE7ACE"/>
    <w:multiLevelType w:val="hybridMultilevel"/>
    <w:tmpl w:val="66B6AD8A"/>
    <w:lvl w:ilvl="0" w:tplc="0409000B">
      <w:start w:val="1"/>
      <w:numFmt w:val="bullet"/>
      <w:lvlText w:val=""/>
      <w:lvlJc w:val="left"/>
      <w:pPr>
        <w:ind w:left="1445" w:hanging="360"/>
      </w:pPr>
      <w:rPr>
        <w:rFonts w:ascii="Wingdings" w:hAnsi="Wingdings"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9">
    <w:nsid w:val="5FDD7B00"/>
    <w:multiLevelType w:val="hybridMultilevel"/>
    <w:tmpl w:val="E4649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2C397A"/>
    <w:multiLevelType w:val="multilevel"/>
    <w:tmpl w:val="938033A2"/>
    <w:lvl w:ilvl="0">
      <w:start w:val="1"/>
      <w:numFmt w:val="decimal"/>
      <w:lvlText w:val="%1."/>
      <w:lvlJc w:val="left"/>
      <w:pPr>
        <w:ind w:left="881" w:hanging="721"/>
      </w:pPr>
      <w:rPr>
        <w:rFonts w:ascii="Times New Roman" w:eastAsia="Times New Roman" w:hAnsi="Times New Roman" w:cs="Times New Roman"/>
        <w:color w:val="231F20"/>
        <w:sz w:val="22"/>
        <w:szCs w:val="22"/>
      </w:rPr>
    </w:lvl>
    <w:lvl w:ilvl="1">
      <w:numFmt w:val="bullet"/>
      <w:lvlText w:val="•"/>
      <w:lvlJc w:val="left"/>
      <w:pPr>
        <w:ind w:left="1612" w:hanging="721"/>
      </w:pPr>
    </w:lvl>
    <w:lvl w:ilvl="2">
      <w:numFmt w:val="bullet"/>
      <w:lvlText w:val="•"/>
      <w:lvlJc w:val="left"/>
      <w:pPr>
        <w:ind w:left="2344" w:hanging="721"/>
      </w:pPr>
    </w:lvl>
    <w:lvl w:ilvl="3">
      <w:numFmt w:val="bullet"/>
      <w:lvlText w:val="•"/>
      <w:lvlJc w:val="left"/>
      <w:pPr>
        <w:ind w:left="3077" w:hanging="721"/>
      </w:pPr>
    </w:lvl>
    <w:lvl w:ilvl="4">
      <w:numFmt w:val="bullet"/>
      <w:lvlText w:val="•"/>
      <w:lvlJc w:val="left"/>
      <w:pPr>
        <w:ind w:left="3809" w:hanging="721"/>
      </w:pPr>
    </w:lvl>
    <w:lvl w:ilvl="5">
      <w:numFmt w:val="bullet"/>
      <w:lvlText w:val="•"/>
      <w:lvlJc w:val="left"/>
      <w:pPr>
        <w:ind w:left="4542" w:hanging="721"/>
      </w:pPr>
    </w:lvl>
    <w:lvl w:ilvl="6">
      <w:numFmt w:val="bullet"/>
      <w:lvlText w:val="•"/>
      <w:lvlJc w:val="left"/>
      <w:pPr>
        <w:ind w:left="5274" w:hanging="721"/>
      </w:pPr>
    </w:lvl>
    <w:lvl w:ilvl="7">
      <w:numFmt w:val="bullet"/>
      <w:lvlText w:val="•"/>
      <w:lvlJc w:val="left"/>
      <w:pPr>
        <w:ind w:left="6007" w:hanging="721"/>
      </w:pPr>
    </w:lvl>
    <w:lvl w:ilvl="8">
      <w:numFmt w:val="bullet"/>
      <w:lvlText w:val="•"/>
      <w:lvlJc w:val="left"/>
      <w:pPr>
        <w:ind w:left="6739" w:hanging="721"/>
      </w:pPr>
    </w:lvl>
  </w:abstractNum>
  <w:abstractNum w:abstractNumId="11">
    <w:nsid w:val="6A697EAF"/>
    <w:multiLevelType w:val="hybridMultilevel"/>
    <w:tmpl w:val="AA10C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B379DE"/>
    <w:multiLevelType w:val="hybridMultilevel"/>
    <w:tmpl w:val="2E7E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A36DA0"/>
    <w:multiLevelType w:val="multilevel"/>
    <w:tmpl w:val="DCC65516"/>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4">
    <w:nsid w:val="6FC6439C"/>
    <w:multiLevelType w:val="multilevel"/>
    <w:tmpl w:val="FB545B70"/>
    <w:lvl w:ilvl="0">
      <w:start w:val="1"/>
      <w:numFmt w:val="decimal"/>
      <w:lvlText w:val="%1."/>
      <w:lvlJc w:val="left"/>
      <w:pPr>
        <w:tabs>
          <w:tab w:val="num" w:pos="4860"/>
        </w:tabs>
        <w:ind w:left="5580" w:hanging="360"/>
      </w:pPr>
    </w:lvl>
    <w:lvl w:ilvl="1">
      <w:start w:val="1"/>
      <w:numFmt w:val="lowerLetter"/>
      <w:lvlText w:val="%2."/>
      <w:lvlJc w:val="left"/>
      <w:pPr>
        <w:tabs>
          <w:tab w:val="num" w:pos="4860"/>
        </w:tabs>
        <w:ind w:left="6300" w:hanging="360"/>
      </w:pPr>
    </w:lvl>
    <w:lvl w:ilvl="2">
      <w:start w:val="1"/>
      <w:numFmt w:val="lowerRoman"/>
      <w:lvlText w:val="%3."/>
      <w:lvlJc w:val="right"/>
      <w:pPr>
        <w:tabs>
          <w:tab w:val="num" w:pos="4860"/>
        </w:tabs>
        <w:ind w:left="7020" w:hanging="180"/>
      </w:pPr>
    </w:lvl>
    <w:lvl w:ilvl="3">
      <w:start w:val="1"/>
      <w:numFmt w:val="decimal"/>
      <w:lvlText w:val="%4."/>
      <w:lvlJc w:val="left"/>
      <w:pPr>
        <w:tabs>
          <w:tab w:val="num" w:pos="4860"/>
        </w:tabs>
        <w:ind w:left="7740" w:hanging="360"/>
      </w:pPr>
    </w:lvl>
    <w:lvl w:ilvl="4">
      <w:start w:val="1"/>
      <w:numFmt w:val="lowerLetter"/>
      <w:lvlText w:val="%5."/>
      <w:lvlJc w:val="left"/>
      <w:pPr>
        <w:tabs>
          <w:tab w:val="num" w:pos="4860"/>
        </w:tabs>
        <w:ind w:left="8460" w:hanging="360"/>
      </w:pPr>
    </w:lvl>
    <w:lvl w:ilvl="5">
      <w:start w:val="1"/>
      <w:numFmt w:val="lowerRoman"/>
      <w:lvlText w:val="%6."/>
      <w:lvlJc w:val="right"/>
      <w:pPr>
        <w:tabs>
          <w:tab w:val="num" w:pos="4860"/>
        </w:tabs>
        <w:ind w:left="9180" w:hanging="180"/>
      </w:pPr>
    </w:lvl>
    <w:lvl w:ilvl="6">
      <w:start w:val="1"/>
      <w:numFmt w:val="decimal"/>
      <w:lvlText w:val="%7."/>
      <w:lvlJc w:val="left"/>
      <w:pPr>
        <w:tabs>
          <w:tab w:val="num" w:pos="4860"/>
        </w:tabs>
        <w:ind w:left="9900" w:hanging="360"/>
      </w:pPr>
    </w:lvl>
    <w:lvl w:ilvl="7">
      <w:start w:val="1"/>
      <w:numFmt w:val="lowerLetter"/>
      <w:lvlText w:val="%8."/>
      <w:lvlJc w:val="left"/>
      <w:pPr>
        <w:tabs>
          <w:tab w:val="num" w:pos="4860"/>
        </w:tabs>
        <w:ind w:left="10620" w:hanging="360"/>
      </w:pPr>
    </w:lvl>
    <w:lvl w:ilvl="8">
      <w:start w:val="1"/>
      <w:numFmt w:val="lowerRoman"/>
      <w:lvlText w:val="%9."/>
      <w:lvlJc w:val="right"/>
      <w:pPr>
        <w:tabs>
          <w:tab w:val="num" w:pos="4860"/>
        </w:tabs>
        <w:ind w:left="11340" w:hanging="180"/>
      </w:pPr>
    </w:lvl>
  </w:abstractNum>
  <w:num w:numId="1">
    <w:abstractNumId w:val="4"/>
  </w:num>
  <w:num w:numId="2">
    <w:abstractNumId w:val="3"/>
  </w:num>
  <w:num w:numId="3">
    <w:abstractNumId w:val="1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
  </w:num>
  <w:num w:numId="12">
    <w:abstractNumId w:val="8"/>
  </w:num>
  <w:num w:numId="13">
    <w:abstractNumId w:val="1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639"/>
    <w:rsid w:val="00002D72"/>
    <w:rsid w:val="0001019A"/>
    <w:rsid w:val="00013167"/>
    <w:rsid w:val="00044B32"/>
    <w:rsid w:val="000744AE"/>
    <w:rsid w:val="0009244A"/>
    <w:rsid w:val="000A7C2A"/>
    <w:rsid w:val="000E40ED"/>
    <w:rsid w:val="000E68E7"/>
    <w:rsid w:val="000E6E14"/>
    <w:rsid w:val="001151C1"/>
    <w:rsid w:val="0016303E"/>
    <w:rsid w:val="0018694E"/>
    <w:rsid w:val="001A4A50"/>
    <w:rsid w:val="001C20AF"/>
    <w:rsid w:val="001D57C0"/>
    <w:rsid w:val="00210963"/>
    <w:rsid w:val="00235593"/>
    <w:rsid w:val="00275AEA"/>
    <w:rsid w:val="002B0776"/>
    <w:rsid w:val="002D060B"/>
    <w:rsid w:val="003438C2"/>
    <w:rsid w:val="00357AC1"/>
    <w:rsid w:val="0038764B"/>
    <w:rsid w:val="003A6637"/>
    <w:rsid w:val="003C0509"/>
    <w:rsid w:val="003C32B5"/>
    <w:rsid w:val="00422681"/>
    <w:rsid w:val="00423C39"/>
    <w:rsid w:val="004D3DD4"/>
    <w:rsid w:val="0052145C"/>
    <w:rsid w:val="00525AB1"/>
    <w:rsid w:val="00526954"/>
    <w:rsid w:val="005361A4"/>
    <w:rsid w:val="0058123F"/>
    <w:rsid w:val="005B60F0"/>
    <w:rsid w:val="005D2ACB"/>
    <w:rsid w:val="00602B11"/>
    <w:rsid w:val="00603B14"/>
    <w:rsid w:val="006134ED"/>
    <w:rsid w:val="00657E19"/>
    <w:rsid w:val="006A716B"/>
    <w:rsid w:val="006D05BE"/>
    <w:rsid w:val="0070376A"/>
    <w:rsid w:val="00716463"/>
    <w:rsid w:val="0071776E"/>
    <w:rsid w:val="00723C1E"/>
    <w:rsid w:val="007A19B4"/>
    <w:rsid w:val="007A2AA2"/>
    <w:rsid w:val="0084673C"/>
    <w:rsid w:val="00847988"/>
    <w:rsid w:val="008A35D9"/>
    <w:rsid w:val="009112C3"/>
    <w:rsid w:val="00917772"/>
    <w:rsid w:val="00970D8B"/>
    <w:rsid w:val="009C6039"/>
    <w:rsid w:val="009D11BA"/>
    <w:rsid w:val="009F0C62"/>
    <w:rsid w:val="00A36639"/>
    <w:rsid w:val="00A77B25"/>
    <w:rsid w:val="00AC0C1B"/>
    <w:rsid w:val="00AD652B"/>
    <w:rsid w:val="00AF3A91"/>
    <w:rsid w:val="00B41ABC"/>
    <w:rsid w:val="00B50282"/>
    <w:rsid w:val="00BA4B3A"/>
    <w:rsid w:val="00BA61A8"/>
    <w:rsid w:val="00C16989"/>
    <w:rsid w:val="00C2298E"/>
    <w:rsid w:val="00C51526"/>
    <w:rsid w:val="00D05FB0"/>
    <w:rsid w:val="00D25AF5"/>
    <w:rsid w:val="00E14EA4"/>
    <w:rsid w:val="00E55008"/>
    <w:rsid w:val="00E56812"/>
    <w:rsid w:val="00E73B49"/>
    <w:rsid w:val="00E83F62"/>
    <w:rsid w:val="00EB3EAD"/>
    <w:rsid w:val="00EF1C19"/>
    <w:rsid w:val="00EF5140"/>
    <w:rsid w:val="00F16920"/>
    <w:rsid w:val="00F77441"/>
    <w:rsid w:val="00FC3ABB"/>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A684D"/>
  <w15:docId w15:val="{9B8B0E30-D7A8-49DC-928B-C94D86F1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83"/>
      <w:ind w:left="153"/>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89"/>
      <w:ind w:left="908" w:right="830"/>
      <w:jc w:val="center"/>
    </w:pPr>
    <w:rPr>
      <w:b/>
      <w:sz w:val="27"/>
      <w:szCs w:val="27"/>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210963"/>
    <w:pPr>
      <w:tabs>
        <w:tab w:val="center" w:pos="4680"/>
        <w:tab w:val="right" w:pos="9360"/>
      </w:tabs>
    </w:pPr>
  </w:style>
  <w:style w:type="character" w:customStyle="1" w:styleId="HeaderChar">
    <w:name w:val="Header Char"/>
    <w:basedOn w:val="DefaultParagraphFont"/>
    <w:link w:val="Header"/>
    <w:uiPriority w:val="99"/>
    <w:rsid w:val="00210963"/>
  </w:style>
  <w:style w:type="paragraph" w:styleId="Footer">
    <w:name w:val="footer"/>
    <w:basedOn w:val="Normal"/>
    <w:link w:val="FooterChar"/>
    <w:uiPriority w:val="99"/>
    <w:unhideWhenUsed/>
    <w:rsid w:val="00210963"/>
    <w:pPr>
      <w:tabs>
        <w:tab w:val="center" w:pos="4680"/>
        <w:tab w:val="right" w:pos="9360"/>
      </w:tabs>
    </w:pPr>
  </w:style>
  <w:style w:type="character" w:customStyle="1" w:styleId="FooterChar">
    <w:name w:val="Footer Char"/>
    <w:basedOn w:val="DefaultParagraphFont"/>
    <w:link w:val="Footer"/>
    <w:uiPriority w:val="99"/>
    <w:rsid w:val="00210963"/>
  </w:style>
  <w:style w:type="paragraph" w:styleId="BalloonText">
    <w:name w:val="Balloon Text"/>
    <w:basedOn w:val="Normal"/>
    <w:link w:val="BalloonTextChar"/>
    <w:uiPriority w:val="99"/>
    <w:semiHidden/>
    <w:unhideWhenUsed/>
    <w:rsid w:val="00210963"/>
    <w:rPr>
      <w:rFonts w:ascii="Tahoma" w:hAnsi="Tahoma" w:cs="Tahoma"/>
      <w:sz w:val="16"/>
      <w:szCs w:val="16"/>
    </w:rPr>
  </w:style>
  <w:style w:type="character" w:customStyle="1" w:styleId="BalloonTextChar">
    <w:name w:val="Balloon Text Char"/>
    <w:basedOn w:val="DefaultParagraphFont"/>
    <w:link w:val="BalloonText"/>
    <w:uiPriority w:val="99"/>
    <w:semiHidden/>
    <w:rsid w:val="00210963"/>
    <w:rPr>
      <w:rFonts w:ascii="Tahoma" w:hAnsi="Tahoma" w:cs="Tahoma"/>
      <w:sz w:val="16"/>
      <w:szCs w:val="16"/>
    </w:rPr>
  </w:style>
  <w:style w:type="paragraph" w:styleId="ListParagraph">
    <w:name w:val="List Paragraph"/>
    <w:basedOn w:val="Normal"/>
    <w:uiPriority w:val="34"/>
    <w:qFormat/>
    <w:rsid w:val="000E6E14"/>
    <w:pPr>
      <w:widowControl/>
      <w:suppressAutoHyphens/>
      <w:spacing w:after="200" w:line="276" w:lineRule="auto"/>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18694E"/>
    <w:rPr>
      <w:color w:val="0000FF" w:themeColor="hyperlink"/>
      <w:u w:val="single"/>
    </w:rPr>
  </w:style>
  <w:style w:type="character" w:customStyle="1" w:styleId="UnresolvedMention">
    <w:name w:val="Unresolved Mention"/>
    <w:basedOn w:val="DefaultParagraphFont"/>
    <w:uiPriority w:val="99"/>
    <w:semiHidden/>
    <w:unhideWhenUsed/>
    <w:rsid w:val="0018694E"/>
    <w:rPr>
      <w:color w:val="605E5C"/>
      <w:shd w:val="clear" w:color="auto" w:fill="E1DFDD"/>
    </w:rPr>
  </w:style>
  <w:style w:type="paragraph" w:customStyle="1" w:styleId="Default">
    <w:name w:val="Default"/>
    <w:rsid w:val="00D25AF5"/>
    <w:pPr>
      <w:widowControl/>
      <w:autoSpaceDE w:val="0"/>
      <w:autoSpaceDN w:val="0"/>
      <w:adjustRightInd w:val="0"/>
    </w:pPr>
    <w:rPr>
      <w:color w:val="000000"/>
      <w:sz w:val="24"/>
      <w:szCs w:val="24"/>
    </w:rPr>
  </w:style>
  <w:style w:type="table" w:styleId="TableGrid">
    <w:name w:val="Table Grid"/>
    <w:basedOn w:val="TableNormal"/>
    <w:uiPriority w:val="59"/>
    <w:rsid w:val="000131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623820">
      <w:bodyDiv w:val="1"/>
      <w:marLeft w:val="0"/>
      <w:marRight w:val="0"/>
      <w:marTop w:val="0"/>
      <w:marBottom w:val="0"/>
      <w:divBdr>
        <w:top w:val="none" w:sz="0" w:space="0" w:color="auto"/>
        <w:left w:val="none" w:sz="0" w:space="0" w:color="auto"/>
        <w:bottom w:val="none" w:sz="0" w:space="0" w:color="auto"/>
        <w:right w:val="none" w:sz="0" w:space="0" w:color="auto"/>
      </w:divBdr>
    </w:div>
    <w:div w:id="1243102635">
      <w:bodyDiv w:val="1"/>
      <w:marLeft w:val="0"/>
      <w:marRight w:val="0"/>
      <w:marTop w:val="0"/>
      <w:marBottom w:val="0"/>
      <w:divBdr>
        <w:top w:val="none" w:sz="0" w:space="0" w:color="auto"/>
        <w:left w:val="none" w:sz="0" w:space="0" w:color="auto"/>
        <w:bottom w:val="none" w:sz="0" w:space="0" w:color="auto"/>
        <w:right w:val="none" w:sz="0" w:space="0" w:color="auto"/>
      </w:divBdr>
    </w:div>
    <w:div w:id="1326207044">
      <w:bodyDiv w:val="1"/>
      <w:marLeft w:val="0"/>
      <w:marRight w:val="0"/>
      <w:marTop w:val="0"/>
      <w:marBottom w:val="0"/>
      <w:divBdr>
        <w:top w:val="none" w:sz="0" w:space="0" w:color="auto"/>
        <w:left w:val="none" w:sz="0" w:space="0" w:color="auto"/>
        <w:bottom w:val="none" w:sz="0" w:space="0" w:color="auto"/>
        <w:right w:val="none" w:sz="0" w:space="0" w:color="auto"/>
      </w:divBdr>
    </w:div>
    <w:div w:id="1602444387">
      <w:bodyDiv w:val="1"/>
      <w:marLeft w:val="0"/>
      <w:marRight w:val="0"/>
      <w:marTop w:val="0"/>
      <w:marBottom w:val="0"/>
      <w:divBdr>
        <w:top w:val="none" w:sz="0" w:space="0" w:color="auto"/>
        <w:left w:val="none" w:sz="0" w:space="0" w:color="auto"/>
        <w:bottom w:val="none" w:sz="0" w:space="0" w:color="auto"/>
        <w:right w:val="none" w:sz="0" w:space="0" w:color="auto"/>
      </w:divBdr>
    </w:div>
    <w:div w:id="1681932033">
      <w:bodyDiv w:val="1"/>
      <w:marLeft w:val="0"/>
      <w:marRight w:val="0"/>
      <w:marTop w:val="0"/>
      <w:marBottom w:val="0"/>
      <w:divBdr>
        <w:top w:val="none" w:sz="0" w:space="0" w:color="auto"/>
        <w:left w:val="none" w:sz="0" w:space="0" w:color="auto"/>
        <w:bottom w:val="none" w:sz="0" w:space="0" w:color="auto"/>
        <w:right w:val="none" w:sz="0" w:space="0" w:color="auto"/>
      </w:divBdr>
    </w:div>
    <w:div w:id="2084831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pesquisaonlin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58D5F-1515-4EE2-944E-6F3D72B5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Boby Thomas</dc:creator>
  <cp:lastModifiedBy>hp</cp:lastModifiedBy>
  <cp:revision>2</cp:revision>
  <cp:lastPrinted>2024-09-01T06:14:00Z</cp:lastPrinted>
  <dcterms:created xsi:type="dcterms:W3CDTF">2024-09-08T06:21:00Z</dcterms:created>
  <dcterms:modified xsi:type="dcterms:W3CDTF">2024-09-08T06:21:00Z</dcterms:modified>
</cp:coreProperties>
</file>